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29" w:rsidRDefault="00F35A29" w:rsidP="00F35A29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Требования к оформлению статьи (тезисов) для сборника</w:t>
      </w:r>
    </w:p>
    <w:p w:rsidR="00F35A29" w:rsidRDefault="00F35A29" w:rsidP="00F35A29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Тезисы</w:t>
      </w:r>
      <w:r>
        <w:rPr>
          <w:rFonts w:ascii="Arial" w:hAnsi="Arial" w:cs="Arial"/>
          <w:color w:val="000000"/>
          <w:sz w:val="23"/>
          <w:szCs w:val="23"/>
        </w:rPr>
        <w:t>, объемом до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4-х (четырех)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страниц, в электронной форме или по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e-mail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в формате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WinWord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принимаются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до 1 июня.</w:t>
      </w:r>
    </w:p>
    <w:p w:rsidR="00F35A29" w:rsidRDefault="00F35A29" w:rsidP="00F35A29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Первый вариант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 русском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языке, второй вариант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 английском</w:t>
      </w:r>
      <w:r>
        <w:rPr>
          <w:rFonts w:ascii="Arial" w:hAnsi="Arial" w:cs="Arial"/>
          <w:color w:val="000000"/>
          <w:sz w:val="23"/>
          <w:szCs w:val="23"/>
        </w:rPr>
        <w:t>!</w:t>
      </w:r>
    </w:p>
    <w:p w:rsidR="00F35A29" w:rsidRDefault="00F35A29" w:rsidP="00F35A29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Требования к оформлению тезисов: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формат бумаги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А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4</w:t>
      </w:r>
      <w:proofErr w:type="gramEnd"/>
      <w:r>
        <w:rPr>
          <w:rFonts w:ascii="Arial" w:hAnsi="Arial" w:cs="Arial"/>
          <w:color w:val="000000"/>
          <w:sz w:val="23"/>
          <w:szCs w:val="23"/>
        </w:rPr>
        <w:t>; шрифт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Times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New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Roman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12</w:t>
      </w:r>
      <w:r>
        <w:rPr>
          <w:rFonts w:ascii="Arial" w:hAnsi="Arial" w:cs="Arial"/>
          <w:color w:val="000000"/>
          <w:sz w:val="23"/>
          <w:szCs w:val="23"/>
        </w:rPr>
        <w:t>; абзацный отступ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1,25 см</w:t>
      </w:r>
      <w:r>
        <w:rPr>
          <w:rFonts w:ascii="Arial" w:hAnsi="Arial" w:cs="Arial"/>
          <w:color w:val="000000"/>
          <w:sz w:val="23"/>
          <w:szCs w:val="23"/>
        </w:rPr>
        <w:t>;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одинарный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межстрочный интервал; сноски, таблицы в тексте, названия таблиц, их номер, подрисуночные надписи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Times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New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Roman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10</w:t>
      </w:r>
      <w:r>
        <w:rPr>
          <w:rFonts w:ascii="Arial" w:hAnsi="Arial" w:cs="Arial"/>
          <w:color w:val="000000"/>
          <w:sz w:val="23"/>
          <w:szCs w:val="23"/>
        </w:rPr>
        <w:t>; рисунки, графики, схемы – встроены в текст, черно-белые;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поля</w:t>
      </w:r>
      <w:r>
        <w:rPr>
          <w:rFonts w:ascii="Arial" w:hAnsi="Arial" w:cs="Arial"/>
          <w:color w:val="000000"/>
          <w:sz w:val="23"/>
          <w:szCs w:val="23"/>
        </w:rPr>
        <w:t>: верхнее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2,0 см</w:t>
      </w:r>
      <w:r>
        <w:rPr>
          <w:rFonts w:ascii="Arial" w:hAnsi="Arial" w:cs="Arial"/>
          <w:color w:val="000000"/>
          <w:sz w:val="23"/>
          <w:szCs w:val="23"/>
        </w:rPr>
        <w:t>, снаружи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2,0 см</w:t>
      </w:r>
      <w:r>
        <w:rPr>
          <w:rFonts w:ascii="Arial" w:hAnsi="Arial" w:cs="Arial"/>
          <w:color w:val="000000"/>
          <w:sz w:val="23"/>
          <w:szCs w:val="23"/>
        </w:rPr>
        <w:t>, нижнее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2,0 см</w:t>
      </w:r>
      <w:r>
        <w:rPr>
          <w:rFonts w:ascii="Arial" w:hAnsi="Arial" w:cs="Arial"/>
          <w:color w:val="000000"/>
          <w:sz w:val="23"/>
          <w:szCs w:val="23"/>
        </w:rPr>
        <w:t>, внутри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2,0 см</w:t>
      </w:r>
      <w:r>
        <w:rPr>
          <w:rFonts w:ascii="Arial" w:hAnsi="Arial" w:cs="Arial"/>
          <w:color w:val="000000"/>
          <w:sz w:val="23"/>
          <w:szCs w:val="23"/>
        </w:rPr>
        <w:t>. Структура статьи</w:t>
      </w:r>
      <w:r>
        <w:rPr>
          <w:rFonts w:ascii="Arial" w:hAnsi="Arial" w:cs="Arial"/>
          <w:b/>
          <w:bCs/>
          <w:color w:val="000000"/>
          <w:sz w:val="23"/>
          <w:szCs w:val="23"/>
        </w:rPr>
        <w:t>: слева УДК</w:t>
      </w:r>
      <w:r>
        <w:rPr>
          <w:rFonts w:ascii="Arial" w:hAnsi="Arial" w:cs="Arial"/>
          <w:color w:val="000000"/>
          <w:sz w:val="23"/>
          <w:szCs w:val="23"/>
        </w:rPr>
        <w:t>, по центру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НАЗВАНИЕ СТАТЬИ полужирными прописными буквами</w:t>
      </w:r>
      <w:r>
        <w:rPr>
          <w:rFonts w:ascii="Arial" w:hAnsi="Arial" w:cs="Arial"/>
          <w:color w:val="000000"/>
          <w:sz w:val="23"/>
          <w:szCs w:val="23"/>
        </w:rPr>
        <w:t>, следующая строчка по центру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фамилия и инициалы авторов</w:t>
      </w:r>
      <w:r>
        <w:rPr>
          <w:rFonts w:ascii="Arial" w:hAnsi="Arial" w:cs="Arial"/>
          <w:color w:val="000000"/>
          <w:sz w:val="23"/>
          <w:szCs w:val="23"/>
        </w:rPr>
        <w:t>, следующая строчка по правому краю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t>место работы/учебы строчными буквами курсивом (группа, ВУЗ)</w:t>
      </w:r>
      <w:r>
        <w:rPr>
          <w:rFonts w:ascii="Arial" w:hAnsi="Arial" w:cs="Arial"/>
          <w:color w:val="000000"/>
          <w:sz w:val="23"/>
          <w:szCs w:val="23"/>
        </w:rPr>
        <w:t>, следующая строчка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научный руководитель</w:t>
      </w:r>
      <w:r>
        <w:rPr>
          <w:rFonts w:ascii="Arial" w:hAnsi="Arial" w:cs="Arial"/>
          <w:color w:val="000000"/>
          <w:sz w:val="23"/>
          <w:szCs w:val="23"/>
        </w:rPr>
        <w:t>, следующая строчка –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e-mail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F35A29" w:rsidRDefault="00F35A29" w:rsidP="00F35A29">
      <w:pPr>
        <w:pStyle w:val="a3"/>
        <w:shd w:val="clear" w:color="auto" w:fill="FFFFFF"/>
        <w:spacing w:line="323" w:lineRule="atLeast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статье должны быть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аннотация (7-10 строк), ключевые слова (5-7)</w:t>
      </w:r>
      <w:r>
        <w:rPr>
          <w:rFonts w:ascii="Arial" w:hAnsi="Arial" w:cs="Arial"/>
          <w:color w:val="000000"/>
          <w:sz w:val="23"/>
          <w:szCs w:val="23"/>
        </w:rPr>
        <w:t>на русском и английском языках.</w:t>
      </w:r>
    </w:p>
    <w:p w:rsidR="0057487B" w:rsidRDefault="0057487B"/>
    <w:sectPr w:rsidR="0057487B" w:rsidSect="0057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5A29"/>
    <w:rsid w:val="0001671B"/>
    <w:rsid w:val="0057487B"/>
    <w:rsid w:val="00ED1688"/>
    <w:rsid w:val="00F3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W7</cp:lastModifiedBy>
  <cp:revision>3</cp:revision>
  <dcterms:created xsi:type="dcterms:W3CDTF">2014-04-23T14:55:00Z</dcterms:created>
  <dcterms:modified xsi:type="dcterms:W3CDTF">2015-05-17T12:31:00Z</dcterms:modified>
</cp:coreProperties>
</file>